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9C66" w14:textId="77777777" w:rsidR="00F5537A" w:rsidRDefault="00F5537A" w:rsidP="00F5537A">
      <w:pPr>
        <w:shd w:val="clear" w:color="auto" w:fill="FFFFFF"/>
        <w:spacing w:after="19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nl-NL"/>
        </w:rPr>
        <w:t xml:space="preserve">Programma opleiding tot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nl-NL"/>
        </w:rPr>
        <w:t>KinderFocusCoach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nl-NL"/>
        </w:rPr>
        <w:t xml:space="preserve"> 1</w:t>
      </w:r>
    </w:p>
    <w:p w14:paraId="75C6BEB5" w14:textId="77777777" w:rsidR="00F5537A" w:rsidRDefault="00F5537A" w:rsidP="00F5537A">
      <w:pPr>
        <w:shd w:val="clear" w:color="auto" w:fill="FFFFFF"/>
        <w:spacing w:after="19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nl-NL"/>
        </w:rPr>
      </w:pPr>
    </w:p>
    <w:p w14:paraId="648F14CC" w14:textId="77777777" w:rsidR="00F5537A" w:rsidRPr="00F5537A" w:rsidRDefault="00F5537A" w:rsidP="00F5537A">
      <w:pPr>
        <w:shd w:val="clear" w:color="auto" w:fill="FFFFFF"/>
        <w:spacing w:after="19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nl-NL"/>
        </w:rPr>
        <w:t>I</w:t>
      </w:r>
      <w:r w:rsidRPr="00F5537A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nl-NL"/>
        </w:rPr>
        <w:t>nhoud lesdagen:</w:t>
      </w:r>
    </w:p>
    <w:p w14:paraId="601DB771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Focusing als methode en basisattitude</w:t>
      </w:r>
    </w:p>
    <w:p w14:paraId="6F134204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 Autonomie en ruimte;</w:t>
      </w:r>
    </w:p>
    <w:p w14:paraId="50D876BB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Omgaan met kritische processen;</w:t>
      </w:r>
    </w:p>
    <w:p w14:paraId="1B4FD7B3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Emotionele steun en sensitieve responsiviteit;</w:t>
      </w:r>
    </w:p>
    <w:p w14:paraId="6112B9DA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proofErr w:type="spellStart"/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Nonverbale</w:t>
      </w:r>
      <w:proofErr w:type="spellEnd"/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 xml:space="preserve"> communicatie; Symboliseren;</w:t>
      </w:r>
    </w:p>
    <w:p w14:paraId="2670D982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Structureren en grenzen stellen;</w:t>
      </w:r>
    </w:p>
    <w:p w14:paraId="525506A0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Kinderkracht en de ‘Forward Energy’;</w:t>
      </w:r>
    </w:p>
    <w:p w14:paraId="22EBFD05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Begeleiden van interacties tussen kinderen en jeugdigen;</w:t>
      </w:r>
    </w:p>
    <w:p w14:paraId="52567AF0" w14:textId="77777777" w:rsidR="00F5537A" w:rsidRPr="00F5537A" w:rsidRDefault="00F5537A" w:rsidP="00F5537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</w:pPr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 xml:space="preserve">Groepsdynamica, </w:t>
      </w:r>
      <w:proofErr w:type="spellStart"/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>Schoolproject,Overdragen</w:t>
      </w:r>
      <w:proofErr w:type="spellEnd"/>
      <w:r w:rsidRPr="00F5537A">
        <w:rPr>
          <w:rFonts w:ascii="inherit" w:eastAsia="Times New Roman" w:hAnsi="inherit" w:cs="Times New Roman"/>
          <w:color w:val="373737"/>
          <w:sz w:val="23"/>
          <w:szCs w:val="23"/>
          <w:lang w:eastAsia="nl-NL"/>
        </w:rPr>
        <w:t xml:space="preserve"> aan ouders; Afronden van het focusproces</w:t>
      </w:r>
    </w:p>
    <w:p w14:paraId="5AB72606" w14:textId="77777777" w:rsidR="00B176FE" w:rsidRDefault="00B176FE"/>
    <w:sectPr w:rsidR="00B1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51317"/>
    <w:multiLevelType w:val="multilevel"/>
    <w:tmpl w:val="18D4C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7A"/>
    <w:rsid w:val="006A1D86"/>
    <w:rsid w:val="00B176FE"/>
    <w:rsid w:val="00F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3FF"/>
  <w15:chartTrackingRefBased/>
  <w15:docId w15:val="{4BC56EF1-CB27-41E1-BC1D-4D64AF63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    Programma opleiding tot KinderFocusCoach 1</vt:lpstr>
      <vt:lpstr>    </vt:lpstr>
      <vt:lpstr>    Inhoud lesdagen: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Teeuw</dc:creator>
  <cp:keywords/>
  <dc:description/>
  <cp:lastModifiedBy>Harriët Teeuw</cp:lastModifiedBy>
  <cp:revision>2</cp:revision>
  <dcterms:created xsi:type="dcterms:W3CDTF">2020-06-12T10:17:00Z</dcterms:created>
  <dcterms:modified xsi:type="dcterms:W3CDTF">2020-06-12T10:17:00Z</dcterms:modified>
</cp:coreProperties>
</file>